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96" w:rsidRDefault="007D5783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>
        <w:rPr>
          <w:rFonts w:asciiTheme="minorHAnsi" w:hAnsiTheme="minorHAnsi" w:cs="Arial"/>
          <w:b/>
          <w:smallCaps/>
          <w:sz w:val="28"/>
          <w:szCs w:val="28"/>
        </w:rPr>
        <w:t>Formularz zgłoszeniowy do udziału w projekcie – KLUB SENIORA</w:t>
      </w:r>
    </w:p>
    <w:p w:rsidR="00BB0E96" w:rsidRDefault="007D5783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 xml:space="preserve"> „</w:t>
      </w:r>
      <w:r w:rsidR="004E14AB">
        <w:rPr>
          <w:rFonts w:asciiTheme="minorHAnsi" w:hAnsiTheme="minorHAnsi" w:cs="Arial"/>
          <w:b/>
          <w:sz w:val="26"/>
          <w:szCs w:val="26"/>
        </w:rPr>
        <w:t>Klub Seniora w Gminie Chrzanów</w:t>
      </w:r>
      <w:r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BB0E96" w:rsidRDefault="007D5783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11.2. usługi społeczne i zdrowotne</w:t>
      </w:r>
    </w:p>
    <w:p w:rsidR="00BB0E96" w:rsidRDefault="00BB0E96">
      <w:pPr>
        <w:jc w:val="center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569"/>
        <w:gridCol w:w="569"/>
        <w:gridCol w:w="571"/>
        <w:gridCol w:w="569"/>
        <w:gridCol w:w="569"/>
        <w:gridCol w:w="568"/>
        <w:gridCol w:w="569"/>
        <w:gridCol w:w="570"/>
        <w:gridCol w:w="570"/>
        <w:gridCol w:w="569"/>
        <w:gridCol w:w="574"/>
      </w:tblGrid>
      <w:tr w:rsidR="00BB0E96">
        <w:trPr>
          <w:trHeight w:val="478"/>
          <w:jc w:val="center"/>
        </w:trPr>
        <w:tc>
          <w:tcPr>
            <w:tcW w:w="9209" w:type="dxa"/>
            <w:gridSpan w:val="12"/>
            <w:shd w:val="clear" w:color="auto" w:fill="D9D9D9" w:themeFill="background1" w:themeFillShade="D9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Imię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Nazwisko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Data i miejsce urodzenia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Wiek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B0E96" w:rsidRDefault="00BB0E96">
            <w:pPr>
              <w:jc w:val="center"/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Płeć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M</w:t>
            </w:r>
            <w:proofErr w:type="gramEnd"/>
          </w:p>
        </w:tc>
      </w:tr>
      <w:tr w:rsidR="00BB0E96">
        <w:trPr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Wykształcenie</w:t>
            </w:r>
          </w:p>
          <w:p w:rsidR="00BB0E96" w:rsidRDefault="007D578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wg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poziomów ISCED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niższe niż podstawowe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podstawowe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gimnazjalne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ponadgimnazjalne 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policealne </w:t>
            </w:r>
          </w:p>
          <w:p w:rsidR="00BB0E96" w:rsidRDefault="007D5783">
            <w:pPr>
              <w:spacing w:after="120"/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wyższe</w:t>
            </w:r>
          </w:p>
        </w:tc>
      </w:tr>
      <w:tr w:rsidR="00BB0E96">
        <w:trPr>
          <w:trHeight w:val="420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Opieka nad dziećmi do lat 7 lub opieka nad osobą zależną</w:t>
            </w:r>
          </w:p>
        </w:tc>
        <w:tc>
          <w:tcPr>
            <w:tcW w:w="6267" w:type="dxa"/>
            <w:gridSpan w:val="11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</w:tbl>
    <w:p w:rsidR="00BB0E96" w:rsidRDefault="00BB0E96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2942"/>
        <w:gridCol w:w="6270"/>
      </w:tblGrid>
      <w:tr w:rsidR="00BB0E96">
        <w:trPr>
          <w:trHeight w:val="476"/>
          <w:jc w:val="center"/>
        </w:trPr>
        <w:tc>
          <w:tcPr>
            <w:tcW w:w="9211" w:type="dxa"/>
            <w:gridSpan w:val="2"/>
            <w:shd w:val="clear" w:color="auto" w:fill="D9D9D9" w:themeFill="background1" w:themeFillShade="D9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II. Dane kontaktowe</w:t>
            </w: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Województwo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Powiat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Gmina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Miejscowość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Ulica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Nr budynku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Nr lokalu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Kod pocztowy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Poczta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Obszar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M</w:t>
            </w:r>
            <w:r>
              <w:rPr>
                <w:rFonts w:asciiTheme="minorHAnsi" w:hAnsiTheme="minorHAnsi" w:cs="Arial"/>
                <w:sz w:val="20"/>
              </w:rPr>
              <w:t xml:space="preserve">iejski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W</w:t>
            </w:r>
            <w:r>
              <w:rPr>
                <w:rFonts w:asciiTheme="minorHAnsi" w:hAnsiTheme="minorHAnsi" w:cs="Arial"/>
                <w:sz w:val="20"/>
              </w:rPr>
              <w:t>iejski</w:t>
            </w: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Tel. Stacjonarny</w:t>
            </w:r>
          </w:p>
          <w:p w:rsidR="00BB0E96" w:rsidRDefault="00BB0E96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Tel. Komórkowy</w:t>
            </w:r>
          </w:p>
          <w:p w:rsidR="00BB0E96" w:rsidRDefault="00BB0E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  <w:tr w:rsidR="00BB0E96">
        <w:trPr>
          <w:trHeight w:val="425"/>
          <w:jc w:val="center"/>
        </w:trPr>
        <w:tc>
          <w:tcPr>
            <w:tcW w:w="2942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E-mail</w:t>
            </w:r>
          </w:p>
          <w:p w:rsidR="00BB0E96" w:rsidRDefault="00BB0E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</w:rPr>
            </w:pPr>
          </w:p>
        </w:tc>
      </w:tr>
    </w:tbl>
    <w:p w:rsidR="00BB0E96" w:rsidRDefault="00BB0E96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9172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7031"/>
      </w:tblGrid>
      <w:tr w:rsidR="00BB0E96">
        <w:trPr>
          <w:trHeight w:val="476"/>
          <w:jc w:val="center"/>
        </w:trPr>
        <w:tc>
          <w:tcPr>
            <w:tcW w:w="9171" w:type="dxa"/>
            <w:gridSpan w:val="2"/>
            <w:shd w:val="clear" w:color="auto" w:fill="D9D9D9" w:themeFill="background1" w:themeFillShade="D9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III. Dane dodatkowe</w:t>
            </w:r>
          </w:p>
        </w:tc>
      </w:tr>
      <w:tr w:rsidR="00BB0E96">
        <w:trPr>
          <w:trHeight w:val="936"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Status na rynku pracy</w:t>
            </w:r>
          </w:p>
        </w:tc>
        <w:tc>
          <w:tcPr>
            <w:tcW w:w="7030" w:type="dxa"/>
            <w:shd w:val="clear" w:color="auto" w:fill="auto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Osoba nieaktywna zawodowo (emeryt/rencista)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</w:tc>
      </w:tr>
      <w:tr w:rsidR="00BB0E96">
        <w:trPr>
          <w:trHeight w:val="1545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30" w:type="dxa"/>
            <w:shd w:val="clear" w:color="auto" w:fill="auto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Osoba:</w:t>
            </w:r>
          </w:p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- pracująca 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  <w:p w:rsidR="00BB0E96" w:rsidRDefault="00BB0E96">
            <w:pPr>
              <w:ind w:left="176"/>
              <w:rPr>
                <w:rFonts w:asciiTheme="minorHAnsi" w:hAnsiTheme="minorHAnsi"/>
              </w:rPr>
            </w:pP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- bezrobotna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  <w:p w:rsidR="00BB0E96" w:rsidRDefault="00BB0E96">
            <w:pPr>
              <w:ind w:left="176"/>
              <w:rPr>
                <w:rFonts w:asciiTheme="minorHAnsi" w:hAnsiTheme="minorHAnsi" w:cs="Arial"/>
              </w:rPr>
            </w:pPr>
          </w:p>
        </w:tc>
      </w:tr>
      <w:tr w:rsidR="00BB0E96">
        <w:trPr>
          <w:trHeight w:val="343"/>
          <w:jc w:val="center"/>
        </w:trPr>
        <w:tc>
          <w:tcPr>
            <w:tcW w:w="21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0E96" w:rsidRDefault="00BB0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30" w:type="dxa"/>
            <w:tcBorders>
              <w:left w:val="nil"/>
              <w:right w:val="nil"/>
            </w:tcBorders>
            <w:shd w:val="clear" w:color="auto" w:fill="auto"/>
          </w:tcPr>
          <w:p w:rsidR="00BB0E96" w:rsidRDefault="00BB0E96">
            <w:pPr>
              <w:spacing w:before="120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E96">
        <w:trPr>
          <w:trHeight w:val="420"/>
          <w:jc w:val="center"/>
        </w:trPr>
        <w:tc>
          <w:tcPr>
            <w:tcW w:w="9171" w:type="dxa"/>
            <w:gridSpan w:val="2"/>
            <w:shd w:val="clear" w:color="auto" w:fill="D9D9D9" w:themeFill="background1" w:themeFillShade="D9"/>
            <w:vAlign w:val="center"/>
          </w:tcPr>
          <w:p w:rsidR="00BB0E96" w:rsidRDefault="007D57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IV Status uczestnika w chwili przystąpienia do projektu</w:t>
            </w:r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Przynależność do mniejszości narodowej lub etnicznej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Migrant 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  <w:i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Obywatelstwo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BB0E96">
            <w:pPr>
              <w:ind w:left="176"/>
              <w:rPr>
                <w:rFonts w:asciiTheme="minorHAnsi" w:hAnsiTheme="minorHAnsi"/>
              </w:rPr>
            </w:pPr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Osoba obcego pochodzenia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Orzeczenie o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stopniu  niepełnosprawności</w:t>
            </w:r>
            <w:proofErr w:type="gramEnd"/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Posiadam niepełnosprawność (udokumentowaną)</w:t>
            </w:r>
          </w:p>
          <w:p w:rsidR="00BB0E96" w:rsidRDefault="007D5783">
            <w:pPr>
              <w:spacing w:before="120"/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 xml:space="preserve">Jeśli </w:t>
            </w:r>
            <w:r>
              <w:rPr>
                <w:rFonts w:asciiTheme="minorHAnsi" w:hAnsiTheme="minorHAnsi" w:cs="Arial"/>
                <w:b/>
                <w:sz w:val="20"/>
              </w:rPr>
              <w:t>Tak</w:t>
            </w:r>
            <w:r>
              <w:rPr>
                <w:rFonts w:asciiTheme="minorHAnsi" w:hAnsiTheme="minorHAnsi" w:cs="Arial"/>
                <w:sz w:val="20"/>
              </w:rPr>
              <w:t xml:space="preserve"> to w stopniu: 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lekkim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umiarkowanym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znacznym </w:t>
            </w:r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Osoba bezdomna lub dotknięta wykluczeniem </w:t>
            </w:r>
            <w:r>
              <w:rPr>
                <w:rFonts w:asciiTheme="minorHAnsi" w:hAnsiTheme="minorHAnsi"/>
                <w:b/>
                <w:sz w:val="20"/>
              </w:rPr>
              <w:br/>
              <w:t>z dostępu do mieszkań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Sytuacja gospodarstwa domowego, z którego pochodzi uczestnik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1. Osoba przebywająca w gospodarstwie domowym bez osób pracujących   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  <w:p w:rsidR="00BB0E96" w:rsidRDefault="007D5783">
            <w:pPr>
              <w:ind w:firstLine="118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w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tym:</w:t>
            </w:r>
          </w:p>
          <w:p w:rsidR="00BB0E96" w:rsidRDefault="007D5783">
            <w:pPr>
              <w:ind w:left="176" w:firstLine="118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 w:cs="Arial"/>
                <w:sz w:val="20"/>
              </w:rPr>
              <w:t>w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gospodarstwie domowym z dziećmi pozostającymi na utrzymaniu </w:t>
            </w:r>
          </w:p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  <w:p w:rsidR="00BB0E96" w:rsidRDefault="007D5783">
            <w:pPr>
              <w:rPr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2. Osoba żyjąca w gospodarstwie składającym się z jednej osoby dorosłej </w:t>
            </w:r>
            <w:r>
              <w:rPr>
                <w:rFonts w:asciiTheme="minorHAnsi" w:hAnsiTheme="minorHAnsi" w:cs="Arial"/>
                <w:sz w:val="20"/>
              </w:rPr>
              <w:br/>
              <w:t>i dzieci pozostających na utrzymaniu</w:t>
            </w:r>
          </w:p>
          <w:p w:rsidR="00BB0E96" w:rsidRDefault="007D5783">
            <w:pPr>
              <w:rPr>
                <w:sz w:val="20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Tak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 xml:space="preserve"> 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Przynależność do innych grup znajdujących się</w:t>
            </w:r>
          </w:p>
          <w:p w:rsidR="00BB0E96" w:rsidRDefault="007D578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lastRenderedPageBreak/>
              <w:t>w  niekorzystnej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sytuacji społecznej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spacing w:before="120" w:after="120"/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lastRenderedPageBreak/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  <w:p w:rsidR="00BB0E96" w:rsidRDefault="007D5783">
            <w:pPr>
              <w:spacing w:before="120" w:after="120"/>
              <w:ind w:left="176"/>
              <w:rPr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 xml:space="preserve">W przypadku udzielenia odpowiedzi twierdzącej należy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>podać</w:t>
            </w:r>
            <w:r>
              <w:rPr>
                <w:rFonts w:asciiTheme="minorHAnsi" w:hAnsiTheme="minorHAnsi" w:cs="Arial"/>
                <w:sz w:val="20"/>
              </w:rPr>
              <w:br/>
              <w:t>z jakiego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powodu:……………………………………………………………………………………………….</w:t>
            </w:r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Korzystanie przez osobę/rodzinę ze świadczeń pomocy społecznej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spacing w:before="120" w:after="120"/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Informacja o kwalifikacjach zawodowych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Nie posiadam kwalifikacji zawodowych</w:t>
            </w:r>
          </w:p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Posiadam niskie kwalifikacje zawodowe</w:t>
            </w:r>
          </w:p>
          <w:p w:rsidR="00BB0E96" w:rsidRDefault="007D5783">
            <w:pPr>
              <w:spacing w:after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Posiadam kwalifikacje zawodowe niedostosowane do potrzeb rynku pracy</w:t>
            </w:r>
          </w:p>
        </w:tc>
      </w:tr>
    </w:tbl>
    <w:p w:rsidR="00BB0E96" w:rsidRDefault="00BB0E96">
      <w:pPr>
        <w:contextualSpacing/>
        <w:jc w:val="right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172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5295"/>
      </w:tblGrid>
      <w:tr w:rsidR="00BB0E96">
        <w:trPr>
          <w:trHeight w:val="420"/>
          <w:jc w:val="center"/>
        </w:trPr>
        <w:tc>
          <w:tcPr>
            <w:tcW w:w="9171" w:type="dxa"/>
            <w:gridSpan w:val="2"/>
            <w:shd w:val="clear" w:color="auto" w:fill="D9D9D9" w:themeFill="background1" w:themeFillShade="D9"/>
            <w:vAlign w:val="center"/>
          </w:tcPr>
          <w:p w:rsidR="00BB0E96" w:rsidRDefault="007D57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V Preferencyjne kryteria rekrutacji do Klubu Seniora</w:t>
            </w:r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pPr>
              <w:rPr>
                <w:sz w:val="20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Osoby lub rodziny zagrożone ubóstwem lub wykluczeniem społecznym doświadczające wielokrotnego wykluczenia społecznego </w:t>
            </w:r>
            <w:proofErr w:type="gramStart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rozumianego jako</w:t>
            </w:r>
            <w:proofErr w:type="gramEnd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wykluczenie z powodu więcej niż jednej z przesłanek, o których mowa w rozdziale 3 pkt. 15 „Wytycznych w zakresie realizacji przedsięwzięć w obszarze włączenia społecznego i zwalczania ubóstwa </w:t>
            </w:r>
            <w:r>
              <w:rPr>
                <w:rFonts w:asciiTheme="minorHAnsi" w:hAnsiTheme="minorHAnsi"/>
                <w:sz w:val="20"/>
                <w:szCs w:val="20"/>
              </w:rPr>
              <w:t>z wykorzystaniem środków Europejskiego Funduszu Społecznego i Europejskiego Funduszu Rozwoju Regionalnego na lata 2014–2020”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Osoby o znacznym lub umiarkowanym stopniu niepełnosprawności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z niepełnosprawnością sprzężoną oraz osoby z niepełnosprawnością intelektualną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i os. z całościowymi zaburzeniami rozwojowymi (w rozumieniu zgodnym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z Międzynarodową Klasyfikacją Chorób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i Problemów Zdrowia)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Osoby, których dochód nie przekracza 150% właściwego kryterium dochodowego (na os. samotnie gospodarującą lub na os.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w rodzinie), o którym mowa w ustawie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 xml:space="preserve">z dnia 12.03.2004 </w:t>
            </w:r>
            <w:proofErr w:type="gramStart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. o pomocy społecznej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Osoby z zaburzeniami psychicznymi zdefiniowane w ustawie z dnia 19.08.1994 </w:t>
            </w:r>
            <w:proofErr w:type="gramStart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. o ochronie zdrowia psychicznego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lub rodziny korzystające z PO PŻ 2014-2020 (zakres wsparcia dla tych os.) lub rodzin w ramach programu nie będzie powielał działań, które dana osoba lub rodzina otrzymała lub otrzymuje z PO PŻ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br/>
              <w:t>w ramach działań towarzyszących, o których mowa w PO PŻ,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  <w:tr w:rsidR="00BB0E96">
        <w:trPr>
          <w:trHeight w:val="420"/>
          <w:jc w:val="center"/>
        </w:trPr>
        <w:tc>
          <w:tcPr>
            <w:tcW w:w="3877" w:type="dxa"/>
            <w:shd w:val="clear" w:color="auto" w:fill="auto"/>
            <w:vAlign w:val="center"/>
          </w:tcPr>
          <w:p w:rsidR="00BB0E96" w:rsidRDefault="007D5783"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Osoby potrzebujące wsparcia w codziennym funkcjonowaniu w rozumieniu „Wytycznych w zakresie w zakresie realizacji przedsięwzięć w obszarze włączenia społecznego”</w:t>
            </w:r>
          </w:p>
        </w:tc>
        <w:tc>
          <w:tcPr>
            <w:tcW w:w="5294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</w:tbl>
    <w:p w:rsidR="00BB0E96" w:rsidRDefault="00BB0E96">
      <w:pPr>
        <w:tabs>
          <w:tab w:val="left" w:pos="1275"/>
        </w:tabs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6554"/>
      </w:tblGrid>
      <w:tr w:rsidR="00BB0E96">
        <w:trPr>
          <w:trHeight w:val="4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Forma naboru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BB0E96" w:rsidRDefault="007D5783">
            <w:pPr>
              <w:spacing w:before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Zgłoszenie samodzielne</w:t>
            </w:r>
          </w:p>
          <w:p w:rsidR="00BB0E96" w:rsidRDefault="007D5783">
            <w:pPr>
              <w:spacing w:after="120"/>
              <w:ind w:left="176"/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/>
                <w:sz w:val="20"/>
              </w:rPr>
              <w:t>Skierowanie przez instytucję (</w:t>
            </w:r>
            <w:proofErr w:type="gramStart"/>
            <w:r>
              <w:rPr>
                <w:rFonts w:asciiTheme="minorHAnsi" w:hAnsiTheme="minorHAnsi"/>
                <w:sz w:val="20"/>
              </w:rPr>
              <w:t>podać jaką</w:t>
            </w:r>
            <w:proofErr w:type="gramEnd"/>
            <w:r>
              <w:rPr>
                <w:rFonts w:asciiTheme="minorHAnsi" w:hAnsiTheme="minorHAnsi"/>
                <w:sz w:val="20"/>
              </w:rPr>
              <w:t>……………………....……………)</w:t>
            </w:r>
          </w:p>
        </w:tc>
      </w:tr>
      <w:tr w:rsidR="00BB0E96">
        <w:trPr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BB0E96" w:rsidRDefault="007D57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Udział w innych projektach realizowanych w ramach RPO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BB0E96" w:rsidRDefault="007D5783">
            <w:pPr>
              <w:ind w:left="176"/>
              <w:rPr>
                <w:rFonts w:asciiTheme="minorHAnsi" w:hAnsiTheme="minorHAnsi"/>
                <w:i/>
              </w:rPr>
            </w:pPr>
            <w:proofErr w:type="gramStart"/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 xml:space="preserve">Tak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Theme="minorHAnsi" w:hAnsiTheme="minorHAnsi" w:cs="Arial"/>
                <w:sz w:val="20"/>
              </w:rPr>
              <w:t>Nie</w:t>
            </w:r>
            <w:proofErr w:type="gramEnd"/>
          </w:p>
        </w:tc>
      </w:tr>
    </w:tbl>
    <w:p w:rsidR="00BB0E96" w:rsidRDefault="00BB0E96">
      <w:pPr>
        <w:ind w:left="-42" w:hanging="28"/>
        <w:jc w:val="both"/>
        <w:rPr>
          <w:rFonts w:ascii="Calibri" w:hAnsi="Calibri"/>
          <w:sz w:val="22"/>
          <w:szCs w:val="22"/>
        </w:rPr>
      </w:pPr>
    </w:p>
    <w:p w:rsidR="00BB0E96" w:rsidRDefault="007D5783">
      <w:pPr>
        <w:ind w:left="-142"/>
        <w:jc w:val="both"/>
      </w:pPr>
      <w:r>
        <w:rPr>
          <w:rFonts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</w:t>
      </w:r>
      <w:r w:rsidR="00054229">
        <w:rPr>
          <w:rFonts w:asciiTheme="minorHAnsi" w:hAnsiTheme="minorHAnsi"/>
          <w:sz w:val="22"/>
          <w:szCs w:val="22"/>
        </w:rPr>
        <w:t xml:space="preserve">ia 10 maja 2018 r. (Dz.U. </w:t>
      </w:r>
      <w:proofErr w:type="gramStart"/>
      <w:r w:rsidR="00054229">
        <w:rPr>
          <w:rFonts w:asciiTheme="minorHAnsi" w:hAnsiTheme="minorHAnsi"/>
          <w:sz w:val="22"/>
          <w:szCs w:val="22"/>
        </w:rPr>
        <w:t>z</w:t>
      </w:r>
      <w:proofErr w:type="gramEnd"/>
      <w:r w:rsidR="00054229">
        <w:rPr>
          <w:rFonts w:asciiTheme="minorHAnsi" w:hAnsiTheme="minorHAnsi"/>
          <w:sz w:val="22"/>
          <w:szCs w:val="22"/>
        </w:rPr>
        <w:t xml:space="preserve"> 2019 r. poz. 1781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oraz zgodnie z Rozporządzeniem Parlamentu Europejskiego i Rady (UE) 2016/679 z dnia 27 kwietnia 2016 r. w sprawie ochrony osób fizycznych</w:t>
      </w:r>
      <w:r>
        <w:rPr>
          <w:rFonts w:asciiTheme="minorHAnsi" w:hAnsiTheme="minorHAnsi" w:cs="Arial"/>
          <w:sz w:val="22"/>
          <w:szCs w:val="22"/>
        </w:rPr>
        <w:br/>
        <w:t>w związku z przetwarzaniem danych osobowych i w sprawie swobodnego przepływu takich danych oraz uchylenia dyrektywy 95/46/WE (RODO).</w:t>
      </w:r>
    </w:p>
    <w:p w:rsidR="00BB0E96" w:rsidRDefault="00BB0E96">
      <w:pPr>
        <w:rPr>
          <w:rFonts w:asciiTheme="minorHAnsi" w:hAnsiTheme="minorHAnsi"/>
          <w:sz w:val="20"/>
          <w:szCs w:val="20"/>
        </w:rPr>
      </w:pPr>
    </w:p>
    <w:p w:rsidR="00BB0E96" w:rsidRDefault="00BB0E96">
      <w:pPr>
        <w:spacing w:before="160"/>
        <w:rPr>
          <w:rFonts w:asciiTheme="minorHAnsi" w:hAnsiTheme="minorHAnsi"/>
          <w:sz w:val="20"/>
          <w:szCs w:val="20"/>
        </w:rPr>
      </w:pPr>
    </w:p>
    <w:p w:rsidR="00BB0E96" w:rsidRDefault="007D5783">
      <w:pPr>
        <w:contextualSpacing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……………………….…………………………</w:t>
      </w:r>
    </w:p>
    <w:p w:rsidR="00BB0E96" w:rsidRDefault="00054229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="007D5783">
        <w:rPr>
          <w:rFonts w:asciiTheme="minorHAnsi" w:hAnsiTheme="minorHAnsi" w:cs="Arial"/>
          <w:sz w:val="18"/>
          <w:szCs w:val="18"/>
        </w:rPr>
        <w:t xml:space="preserve">Miejscowość i </w:t>
      </w:r>
      <w:proofErr w:type="gramStart"/>
      <w:r w:rsidR="007D5783">
        <w:rPr>
          <w:rFonts w:asciiTheme="minorHAnsi" w:hAnsiTheme="minorHAnsi" w:cs="Arial"/>
          <w:sz w:val="18"/>
          <w:szCs w:val="18"/>
        </w:rPr>
        <w:t>data</w:t>
      </w:r>
      <w:r w:rsidR="007D5783">
        <w:rPr>
          <w:rFonts w:asciiTheme="minorHAnsi" w:hAnsiTheme="minorHAnsi" w:cs="Arial"/>
          <w:sz w:val="18"/>
          <w:szCs w:val="18"/>
        </w:rPr>
        <w:tab/>
      </w:r>
      <w:r w:rsidR="007D578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  </w:t>
      </w:r>
      <w:r w:rsidR="007D5783">
        <w:rPr>
          <w:rFonts w:asciiTheme="minorHAnsi" w:hAnsiTheme="minorHAnsi" w:cs="Arial"/>
          <w:sz w:val="18"/>
          <w:szCs w:val="18"/>
        </w:rPr>
        <w:t xml:space="preserve">    Podpis</w:t>
      </w:r>
      <w:proofErr w:type="gramEnd"/>
      <w:r w:rsidR="007D5783">
        <w:rPr>
          <w:rFonts w:asciiTheme="minorHAnsi" w:hAnsiTheme="minorHAnsi" w:cs="Arial"/>
          <w:sz w:val="18"/>
          <w:szCs w:val="18"/>
        </w:rPr>
        <w:t xml:space="preserve"> </w:t>
      </w:r>
    </w:p>
    <w:p w:rsidR="00BB0E96" w:rsidRDefault="00BB0E96">
      <w:pPr>
        <w:jc w:val="center"/>
        <w:rPr>
          <w:rFonts w:asciiTheme="minorHAnsi" w:hAnsiTheme="minorHAnsi" w:cs="Arial"/>
          <w:sz w:val="18"/>
          <w:szCs w:val="18"/>
        </w:rPr>
      </w:pPr>
    </w:p>
    <w:p w:rsidR="00BB0E96" w:rsidRDefault="00BB0E96">
      <w:pPr>
        <w:jc w:val="right"/>
        <w:rPr>
          <w:rFonts w:asciiTheme="minorHAnsi" w:hAnsiTheme="minorHAnsi"/>
          <w:i/>
          <w:sz w:val="20"/>
          <w:szCs w:val="20"/>
        </w:rPr>
      </w:pPr>
    </w:p>
    <w:p w:rsidR="00BB0E96" w:rsidRDefault="007D57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uczestnika oraz jego dane teleadresowe zostały zweryfikowane z dowodem osobistym.</w:t>
      </w:r>
    </w:p>
    <w:p w:rsidR="00BB0E96" w:rsidRDefault="00BB0E96">
      <w:pPr>
        <w:rPr>
          <w:rFonts w:asciiTheme="minorHAnsi" w:hAnsiTheme="minorHAnsi"/>
          <w:sz w:val="20"/>
          <w:szCs w:val="20"/>
        </w:rPr>
      </w:pPr>
    </w:p>
    <w:p w:rsidR="00BB0E96" w:rsidRDefault="00BB0E96">
      <w:pPr>
        <w:rPr>
          <w:rFonts w:asciiTheme="minorHAnsi" w:hAnsiTheme="minorHAnsi"/>
          <w:sz w:val="20"/>
          <w:szCs w:val="20"/>
        </w:rPr>
      </w:pPr>
    </w:p>
    <w:p w:rsidR="00BB0E96" w:rsidRDefault="007D5783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BB0E96" w:rsidRDefault="007D5783">
      <w:pPr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koordynatora projektu</w:t>
      </w:r>
    </w:p>
    <w:p w:rsidR="00BB0E96" w:rsidRDefault="007D5783">
      <w:pPr>
        <w:pStyle w:val="Tekstpodstawowy2"/>
        <w:spacing w:before="240" w:after="24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Opinia Komisji Rekrutacyjnej:</w:t>
      </w:r>
    </w:p>
    <w:p w:rsidR="00BB0E96" w:rsidRDefault="007D5783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B0E96" w:rsidRDefault="007D5783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B0E96" w:rsidRDefault="007D5783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B0E96" w:rsidRDefault="007D5783">
      <w:pPr>
        <w:pStyle w:val="Tekstpodstawowy2"/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B0E96" w:rsidRDefault="007D578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Kandydata KWALIFIKUJE SIĘ / NIE KWALIFIKUJE SIĘ* do wzięcia udziału w projekcie</w:t>
      </w:r>
    </w:p>
    <w:p w:rsidR="00BB0E96" w:rsidRDefault="007D578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 właściwe zakreślić</w:t>
      </w:r>
    </w:p>
    <w:p w:rsidR="00BB0E96" w:rsidRDefault="007D578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Podpisy członków Komisji Rekrutacyjnej:</w:t>
      </w:r>
    </w:p>
    <w:p w:rsidR="00BB0E96" w:rsidRDefault="007D5783">
      <w:pPr>
        <w:pStyle w:val="Tekstpodstawowy2"/>
        <w:spacing w:after="0" w:line="360" w:lineRule="auto"/>
        <w:contextualSpacing/>
      </w:pPr>
      <w:r>
        <w:rPr>
          <w:rFonts w:asciiTheme="minorHAnsi" w:hAnsiTheme="minorHAnsi" w:cs="Arial"/>
          <w:sz w:val="22"/>
          <w:szCs w:val="22"/>
        </w:rPr>
        <w:t>……………………………….………………..……………………</w:t>
      </w:r>
    </w:p>
    <w:p w:rsidR="00BB0E96" w:rsidRDefault="007D5783">
      <w:pPr>
        <w:pStyle w:val="Tekstpodstawowy2"/>
        <w:spacing w:after="0" w:line="360" w:lineRule="auto"/>
        <w:contextualSpacing/>
      </w:pPr>
      <w:r>
        <w:rPr>
          <w:rFonts w:asciiTheme="minorHAnsi" w:hAnsiTheme="minorHAnsi" w:cs="Arial"/>
          <w:sz w:val="22"/>
          <w:szCs w:val="22"/>
        </w:rPr>
        <w:t>…………………………………………..…………………………</w:t>
      </w:r>
    </w:p>
    <w:p w:rsidR="00BB0E96" w:rsidRDefault="007D5783">
      <w:pPr>
        <w:pStyle w:val="Tekstpodstawowy2"/>
        <w:tabs>
          <w:tab w:val="left" w:pos="5610"/>
        </w:tabs>
        <w:spacing w:after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……………………………………..………….……………………</w:t>
      </w:r>
      <w:r>
        <w:rPr>
          <w:rFonts w:asciiTheme="minorHAnsi" w:hAnsiTheme="minorHAnsi" w:cs="Arial"/>
          <w:sz w:val="22"/>
          <w:szCs w:val="22"/>
        </w:rPr>
        <w:tab/>
      </w:r>
    </w:p>
    <w:p w:rsidR="00BB0E96" w:rsidRDefault="007D5783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……………………………………..……………………..…………</w:t>
      </w:r>
    </w:p>
    <w:p w:rsidR="00BB0E96" w:rsidRDefault="007D5783">
      <w:pPr>
        <w:pStyle w:val="Tekstpodstawowy2"/>
        <w:spacing w:after="0" w:line="360" w:lineRule="auto"/>
        <w:contextualSpacing/>
        <w:jc w:val="right"/>
      </w:pPr>
      <w:r>
        <w:rPr>
          <w:rFonts w:asciiTheme="minorHAnsi" w:hAnsiTheme="minorHAnsi" w:cs="Arial"/>
          <w:i/>
          <w:sz w:val="22"/>
          <w:szCs w:val="22"/>
        </w:rPr>
        <w:t>Miejscowość, 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BB0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0" w:footer="7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F5" w:rsidRDefault="006225F5">
      <w:r>
        <w:separator/>
      </w:r>
    </w:p>
  </w:endnote>
  <w:endnote w:type="continuationSeparator" w:id="0">
    <w:p w:rsidR="006225F5" w:rsidRDefault="006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E" w:rsidRDefault="007F6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E" w:rsidRDefault="007F62CE" w:rsidP="007F62CE">
    <w:pPr>
      <w:rPr>
        <w:rFonts w:ascii="Segoe UI Semibold" w:hAnsi="Segoe UI Semibold"/>
        <w:sz w:val="20"/>
        <w:szCs w:val="20"/>
      </w:rPr>
    </w:pPr>
  </w:p>
  <w:p w:rsidR="00BB0E96" w:rsidRDefault="007F62CE">
    <w:pPr>
      <w:tabs>
        <w:tab w:val="left" w:pos="315"/>
        <w:tab w:val="right" w:pos="9070"/>
      </w:tabs>
      <w:jc w:val="right"/>
    </w:pPr>
    <w:r w:rsidRPr="007F62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4D532" wp14:editId="5DD3EF16">
              <wp:simplePos x="0" y="0"/>
              <wp:positionH relativeFrom="column">
                <wp:posOffset>554990</wp:posOffset>
              </wp:positionH>
              <wp:positionV relativeFrom="paragraph">
                <wp:posOffset>106680</wp:posOffset>
              </wp:positionV>
              <wp:extent cx="1775460" cy="548640"/>
              <wp:effectExtent l="0" t="0" r="15240" b="2286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5486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7F62CE" w:rsidRDefault="007F62CE" w:rsidP="007F62CE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GMINA CHRZANÓW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4D532" id="Prostokąt 2" o:spid="_x0000_s1026" style="position:absolute;left:0;text-align:left;margin-left:43.7pt;margin-top:8.4pt;width:139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" fillcolor="window" strokecolor="windowText" strokeweight="2pt">
              <v:textbox>
                <w:txbxContent>
                  <w:p w:rsidR="007F62CE" w:rsidRDefault="007F62CE" w:rsidP="007F62CE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GMINA CHRZANÓW</w:t>
                    </w:r>
                  </w:p>
                </w:txbxContent>
              </v:textbox>
            </v:rect>
          </w:pict>
        </mc:Fallback>
      </mc:AlternateContent>
    </w:r>
    <w:r w:rsidR="007D5783">
      <w:tab/>
    </w:r>
    <w:r w:rsidR="007D5783">
      <w:rPr>
        <w:noProof/>
      </w:rPr>
      <w:drawing>
        <wp:inline distT="0" distB="0" distL="0" distR="0">
          <wp:extent cx="2666365" cy="624840"/>
          <wp:effectExtent l="0" t="0" r="635" b="3810"/>
          <wp:docPr id="4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E" w:rsidRDefault="007F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F5" w:rsidRDefault="006225F5">
      <w:r>
        <w:separator/>
      </w:r>
    </w:p>
  </w:footnote>
  <w:footnote w:type="continuationSeparator" w:id="0">
    <w:p w:rsidR="006225F5" w:rsidRDefault="0062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E" w:rsidRDefault="007F62C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96" w:rsidRDefault="00BB0E96">
    <w:pPr>
      <w:jc w:val="center"/>
      <w:rPr>
        <w:rFonts w:asciiTheme="minorHAnsi" w:hAnsiTheme="minorHAnsi"/>
        <w:i/>
        <w:sz w:val="18"/>
        <w:szCs w:val="18"/>
      </w:rPr>
    </w:pPr>
  </w:p>
  <w:p w:rsidR="00BB0E96" w:rsidRDefault="007D5783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drawing>
        <wp:inline distT="0" distB="0" distL="0" distR="0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E96" w:rsidRDefault="007D5783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 w:rsidR="00BB0E96" w:rsidRDefault="007D5783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1270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3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D5AAB31" id="AutoShape 7" o:spid="_x0000_s1026" style="position:absolute;margin-left:3.6pt;margin-top:67.15pt;width:448.25pt;height:.1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" o:allowincell="f" path="m,l21600,21600e" filled="f" strokeweight="0"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CE" w:rsidRDefault="007F62CE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6"/>
    <w:rsid w:val="00054229"/>
    <w:rsid w:val="004E14AB"/>
    <w:rsid w:val="005F18F8"/>
    <w:rsid w:val="006225F5"/>
    <w:rsid w:val="007D5783"/>
    <w:rsid w:val="007F62CE"/>
    <w:rsid w:val="00B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813F"/>
  <w15:docId w15:val="{C4DC520A-E079-4EEA-BBBD-4750B8C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5C"/>
  </w:style>
  <w:style w:type="character" w:customStyle="1" w:styleId="StopkaZnak">
    <w:name w:val="Stopka Znak"/>
    <w:basedOn w:val="Domylnaczcionkaakapitu"/>
    <w:link w:val="Stopka1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9635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03B5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A413FF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635A"/>
    <w:pPr>
      <w:spacing w:after="140" w:line="276" w:lineRule="auto"/>
    </w:pPr>
  </w:style>
  <w:style w:type="paragraph" w:styleId="Lista">
    <w:name w:val="List"/>
    <w:basedOn w:val="Tekstpodstawowy"/>
    <w:rsid w:val="0039635A"/>
    <w:rPr>
      <w:rFonts w:cs="Arial"/>
    </w:rPr>
  </w:style>
  <w:style w:type="paragraph" w:customStyle="1" w:styleId="Legenda1">
    <w:name w:val="Legenda1"/>
    <w:basedOn w:val="Normalny"/>
    <w:qFormat/>
    <w:rsid w:val="003963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963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qFormat/>
    <w:rsid w:val="0039635A"/>
    <w:pPr>
      <w:suppressLineNumbers/>
    </w:pPr>
  </w:style>
  <w:style w:type="paragraph" w:customStyle="1" w:styleId="Nagwektabeli">
    <w:name w:val="Nagłówek tabeli"/>
    <w:basedOn w:val="Zawartotabeli"/>
    <w:qFormat/>
    <w:rsid w:val="003963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0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0542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542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7D929-7507-4798-9288-5E3676B4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laszczyk.m</dc:creator>
  <dc:description/>
  <cp:lastModifiedBy>Kasia</cp:lastModifiedBy>
  <cp:revision>4</cp:revision>
  <cp:lastPrinted>2016-03-09T12:31:00Z</cp:lastPrinted>
  <dcterms:created xsi:type="dcterms:W3CDTF">2022-02-05T14:51:00Z</dcterms:created>
  <dcterms:modified xsi:type="dcterms:W3CDTF">2022-02-05T20:35:00Z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